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Тихо тощая лошадка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Тихо тощая лошадка
          <w:br/>
           По пути бредет;
          <w:br/>
           Гроб, рогожею покрытый,
          <w:br/>
           На санях везет.
          <w:br/>
          <w:br/>
          На санях в худой шубенке
          <w:br/>
           Мужичок сидит;
          <w:br/>
           Понукает он лошадку,
          <w:br/>
           На нее кричит.
          <w:br/>
          <w:br/>
          На лице его суровом
          <w:br/>
           Налегла печаль,
          <w:br/>
           И жену свою, голубку,
          <w:br/>
           Крепко ему жаль.
          <w:br/>
          <w:br/>
          Спит в гробу его подруга,
          <w:br/>
           Верная жена, —
          <w:br/>
           В час родов, от тяжкой муки,
          <w:br/>
           Умерла она
          <w:br/>
          <w:br/>
          И покинула на мужа
          <w:br/>
           Пятерых сирот;
          <w:br/>
           Кто-то их теперь обмоет?
          <w:br/>
           Кто-то обошьет?
          <w:br/>
          <w:br/>
          Вот пред ним мосток, часовня,
          <w:br/>
           Вот и божий храм, —
          <w:br/>
           И жену свою, голубку,
          <w:br/>
           Он оставит там.
          <w:br/>
          <w:br/>
          Долго станут плакать дети,
          <w:br/>
           Ждать и кликать мать;
          <w:br/>
           Не придет она с погоста
          <w:br/>
           Слезы их унять.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2022-04-23T12:32:52+03:00</dcterms:created>
  <dcterms:modified xsi:type="dcterms:W3CDTF">2022-04-23T12:32:52+03:00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