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Тихое поле над логом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Тихое поле над логом.
          <w:br/>
           Чистый холодный овёс.
          <w:br/>
           И за обветренным стогом
          <w:br/>
           Рощица тонких берёз. 
          <w:br/>
          <w:br/>
          Родина! Свет предосенний
          <w:br/>
           Неомрачённого дня.
          <w:br/>
           Жёлтым потерянным сеном
          <w:br/>
           Чуть золотится стерня. 
          <w:br/>
          <w:br/>
          Бледные ломкие стебли
          <w:br/>
           Жмутся к косому плетню.
          <w:br/>
           Эту неяркую землю
          <w:br/>
           Каждой кровинкой люблю. 
          <w:br/>
          <w:br/>
          Если назначена доля
          <w:br/>
           Мне умереть за неё —
          <w:br/>
           Пусть упаду я на поле,
          <w:br/>
           В это сухое жнивьё. 
          <w:br/>
          <w:br/>
          Чтобы уже не подняться,
          <w:br/>
           Чтобы в последней беде
          <w:br/>
           Нежно щекою прижаться
          <w:br/>
           К пыльной сухой борозде.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2022-04-22T09:52:05+03:00</dcterms:created>
  <dcterms:modified xsi:type="dcterms:W3CDTF">2022-04-22T09:52:05+03:00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