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Тише, тише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Тише, тише совлекайте с древних идолов одежды,
          <w:br/>
          Слишком долго вы молились, не забудьте прошлый свет,
          <w:br/>
          У развенчанных великих как и прежде горды вежды,
          <w:br/>
          И слагатель вещих песен был поэт и есть поэт.
          <w:br/>
          Победитель благородный с побежденным будет ровен,
          <w:br/>
          С ним заносчив только низкий, с ним жесток один дикарь,
          <w:br/>
          Будь в раскате бранных кликов ясновзорен, хладнокровен,
          <w:br/>
          И тогда тебе скажу я, что в тебе мудрец — и царь.
          <w:br/>
          Дети Солнца, не забудьте голос меркнущего брата,
          <w:br/>
          Я люблю в вас ваше утро, вашу смелость и мечты,
          <w:br/>
          Но и к вам придет мгновенье охлажденья и заката, —
          <w:br/>
          В первый миг и в миг последний будьте, будьте как цветы.
          <w:br/>
          Расцветайте, отцветайте, многоцветно, полновластно,
          <w:br/>
          Раскрывайте все богатство ваших скрытых юных сил,
          <w:br/>
          Но в расцвете не забудьте, что и смерть, как жизнь, прекрасна,
          <w:br/>
          И что царственно величье холодеющих могил.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2022-03-25T09:12:53+03:00</dcterms:created>
  <dcterms:modified xsi:type="dcterms:W3CDTF">2022-03-25T09:12:53+03:00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