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Тишины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Тишины хочу, тишины…
          <w:br/>
           Нервы, что ли, обожжены?
          <w:br/>
           Тишины… чтобы тень от сосны,
          <w:br/>
           щекоча нас, перемещалась,
          <w:br/>
           холодящая словно шалость,
          <w:br/>
           вдоль спины, до мизинца ступни,
          <w:br/>
           тишины…
          <w:br/>
          <w:br/>
          звуки будто отключены.
          <w:br/>
           Чем назвать твои брови с отливом?
          <w:br/>
           Понимание — молчаливо.
          <w:br/>
           Тишины.
          <w:br/>
          <w:br/>
          Звук запаздывает за светом.
          <w:br/>
           Слишком часто мы рты разеваем.
          <w:br/>
           Настоящее — неназываемо.
          <w:br/>
           Надо жить ощущением, цветом.
          <w:br/>
          <w:br/>
          Кожа тоже ведь человек,
          <w:br/>
           с впечатленьями, голосами.
          <w:br/>
           Для нее музыкально касанье,
          <w:br/>
           как для слуха — поет соловей.
          <w:br/>
          <w:br/>
          Как живется вам там, болтуны,
          <w:br/>
           чай, опять кулуарный авралец?
          <w:br/>
           горлопаны не наорались?
          <w:br/>
           тишины…
          <w:br/>
           Мы в другое погружены.
          <w:br/>
           В ход природ неисповедимый,
          <w:br/>
           И по едкому запаху дыма
          <w:br/>
           Мы поймем, что идут чабаны.
          <w:br/>
          <w:br/>
          Значит, вечер. Вскипают приварок.
          <w:br/>
           Они курят, как тени тихи.
          <w:br/>
           И из псов, как из зажигалок,
          <w:br/>
           Светят тихие языки.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2022-04-22T12:52:44+03:00</dcterms:created>
  <dcterms:modified xsi:type="dcterms:W3CDTF">2022-04-22T12:52:44+03:00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