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Тленность ада (интуитивный этюд)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Человек в немом общеньи
          <w:br/>
          С духом мертвого бессмертным —
          <w:br/>
          В вечном перевоплощеньи,
          <w:br/>
          В восприятии инертном.
          <w:br/>
          Дух проходит много стадий,
          <w:br/>
          Совершенствуясь величьем;
          <w:br/>
          Только в высшем он разряде
          <w:br/>
          Будет одарен безличьем.
          <w:br/>
          Все земные оболочки
          <w:br/>
          Только временны и тленны
          <w:br/>
          И нужны для проволочки
          <w:br/>
          Достиженья неизменно.
          <w:br/>
          Интуитивностью слуха
          <w:br/>
          Я вдаюсь в предположенье —
          <w:br/>
          Совершенствованья духа
          <w:br/>
          До известного мгновенья;
          <w:br/>
          Дух достиг культурной точки,
          <w:br/>
          Предназначенной судьбою,
          <w:br/>
          И, уйдя из оболочки,
          <w:br/>
          Кончил навсегда с землею;
          <w:br/>
          В этом — Рай, — души победа;
          <w:br/>
          В чем же ад, — вопрос уместный:
          <w:br/>
          Не испытанные ль беды
          <w:br/>
          В оболочке бренной тесной?
          <w:br/>
          Этим рушу ада вечность:
          <w:br/>
          Ад — в искании предела
          <w:br/>
          Перехода в бесконечность
          <w:br/>
          Пред последней смертью тела;
          <w:br/>
          Мне твердят инстинкты слуха:
          <w:br/>
          Злые духи есть явленье
          <w:br/>
          Совершенствованья духа
          <w:br/>
          В формах перевоплощенья.
          <w:br/>
          Резюмирую: нет злобы
          <w:br/>
          В окончательном пределе,
          <w:br/>
          И живет она особо
          <w:br/>
          Только в воплощенном теле,
          <w:br/>
          Да в моменты перехода;
          <w:br/>
          Солнце правды торжествует,
          <w:br/>
          С голубого небосвода
          <w:br/>
          Нас надеждою дарует.
          <w:br/>
          Рай — в конечном достиженьи
          <w:br/>
          Духом вечного безличья,
          <w:br/>
          В бестелесном воплощеньи
          <w:br/>
          Совершенного величья.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2022-03-25T11:02:50+03:00</dcterms:created>
  <dcterms:modified xsi:type="dcterms:W3CDTF">2022-03-25T11:02:50+03:00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