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о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— робкие, — во власти всех мгновений.
          <w:br/>
          Мы, — гордые, — рабы самих себя.
          <w:br/>
          Мы веруем, — стыдясь своих прозрений,
          <w:br/>
          И любим мы, — как будто не любя.
          <w:br/>
          <w:br/>
          Мы, — скромные, — бесстыдно молчаливы.
          <w:br/>
          Мы в радости боимся быть смешны, —
          <w:br/>
          И жалобно всегда самолюбивы,
          <w:br/>
          И низменно всегда разделены!
          <w:br/>
          <w:br/>
          Мы думаем, что новый храм построим
          <w:br/>
          Для новой, нам обещанной, земли…
          <w:br/>
          Но каждый дорожит своим покоем
          <w:br/>
          И одиночеством в своей щели.
          <w:br/>
          <w:br/>
          Мы, — тихие, — в себе стыдимся Бога,
          <w:br/>
          Надменные, — мы тлеем, не горя…
          <w:br/>
          О, страшная и рабская дорога!
          <w:br/>
          О, мутная последняя заря!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2022-03-21T13:30:36+03:00</dcterms:created>
  <dcterms:modified xsi:type="dcterms:W3CDTF">2022-03-21T13:30:36+03:00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