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"Томительно-призывно и напрасно..."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Томительно-призывно и напрасно
          <w:br/>
          Твой чистый луч передо мной горел;
          <w:br/>
          Немой восторг будил он самовластно,
          <w:br/>
          Но сумрака кругом не одолел.
          <w:br/>
          <w:br/>
          Пускай клянут, волнуяся и споря,
          <w:br/>
          Пусть говорят: то бред души больной;
          <w:br/>
          Но я иду по шаткой пене моря
          <w:br/>
          Отважною, нетонущей ногой.
          <w:br/>
          <w:br/>
          Я пронесу твой свет чрез жизнь земную;
          <w:br/>
          Он мой - и с ним двойное бытие
          <w:br/>
          Вручила ты, и я - я торжествую
          <w:br/>
          Хотя на миг бессмертие твое.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2021-11-10T10:12:31+03:00</dcterms:created>
  <dcterms:modified xsi:type="dcterms:W3CDTF">2021-11-10T10:12:31+03:00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