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Томленье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Томленье…
          <w:br/>
           Оленье томленье по лани на чистой поляне;
          <w:br/>
           Томленье деревьев, едва ли хотящих пойти на поленья;
          <w:br/>
           Томленье звезды, отраженной в пруду,
          <w:br/>
           В стоячую воду отдавшей космический хвостик пыланья;
          <w:br/>
           Томленье монашки, уставшей ходить на моления против желанья,
          <w:br/>
           Томленье быков, не хотящих идти на закланье;
          <w:br/>
           Томленье рук, испытавших мученье оков;
          <w:br/>
           Томленье бездейственных мускулов, годных к труду;
          <w:br/>
           Томленье плода: я созрел, перезрел, упаду!
          <w:br/>
          <w:br/>
          И я, утомлен от чужого томленья, иду,
          <w:br/>
           От яда чужого томленья ищу исцеленья. Найду!
          <w:br/>
           И атом томленья я все же предам расщепленью,
          <w:br/>
           С чужим величайшим томленьем я счеты сведу навсегда.
          <w:br/>
           Останется только мое,
          <w:br/>
           Но уж это не ваша беда!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2022-04-23T14:58:07+03:00</dcterms:created>
  <dcterms:modified xsi:type="dcterms:W3CDTF">2022-04-23T14:58:07+03:00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