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по воле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Загрустила, запечалилась
          <w:br/>
           Моя буйная головушка;
          <w:br/>
           Ясны очи — соколиные —
          <w:br/>
           Не хотят смотреть на белый свет.
          <w:br/>
          <w:br/>
          Тяжело жить дома с бедностью;
          <w:br/>
           Даром хлеб сбирать под окнами;
          <w:br/>
           Тяжелей того в чужих людях
          <w:br/>
           Быть в неволе — в одиночестве.
          <w:br/>
          <w:br/>
          Дни проходят здесь без солнышка;
          <w:br/>
           Ночи темные — без месяца;
          <w:br/>
           Бури страшные, громовые,
          <w:br/>
           Удалой души не радуют.
          <w:br/>
          <w:br/>
          Где ж друзья мои — товарищи?
          <w:br/>
           Куда делись? разлетелися?
          <w:br/>
           Иль не хочут дать мне помочи?
          <w:br/>
           Или голос мой разносит ветр?
          <w:br/>
          <w:br/>
          Знать, забыли время прежнее —
          <w:br/>
           Как, бывало, в полночь мертвую
          <w:br/>
           Крикну, свистну им из-за леса:
          <w:br/>
           Альни темный лес шелохнется…
          <w:br/>
          <w:br/>
          И они, мои товарищи,
          <w:br/>
           Соколья, орлы могучие,
          <w:br/>
           Все в один круг собираются,
          <w:br/>
           Погулять ночь — пороскошничать.
          <w:br/>
          <w:br/>
          А теперь, как крылья быстрые
          <w:br/>
           Судьба злая мне подрезала,
          <w:br/>
           И друзья, мои товарищи,
          <w:br/>
           Одного меня все кинули…
          <w:br/>
          <w:br/>
          Гой ты, сила пододонная!
          <w:br/>
           От тебя я службы требую —
          <w:br/>
           Дай мне волю, волю прежнюю!
          <w:br/>
           А душой тебе я кланяюсь…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2022-04-22T13:36:05+03:00</dcterms:created>
  <dcterms:modified xsi:type="dcterms:W3CDTF">2022-04-22T13:36:05+03:00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