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Травля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взмыленном донце, смиряя горячий
          <w:br/>
           Разбег раззадоренных, зарвавшихся свор,
          <w:br/>
           Из покрасневшего осинника в щетинистый простор,
          <w:br/>
           Привстав на стремена, трубит доезжачий
          <w:br/>
           Перед меркнущими сумерками,- так и ты
          <w:br/>
           Смири свою травлю до темноты.
          <w:br/>
          <w:br/>
          Над закатным пламенем серебряной звездой
          <w:br/>
           Повисла полночь. Осадив на скаку,
          <w:br/>
           Оставнови до крови вспененной уздой
          <w:br/>
           Вороного бешеного жеребца — тоску.
          <w:br/>
           Звонче, звонче
          <w:br/>
           Труби, сзывая
          <w:br/>
           Своры и стаи
          <w:br/>
           Голодных и злых
          <w:br/>
           Замыслов — гончих,
          <w:br/>
           Желаний — борзых!
          <w:br/>
           Пусть под арапником, собираясь на рог,
          <w:br/>
           С лясканьем лягут на привязи у ног.
          <w:br/>
           Кровью незатуманненый светлый нож
          <w:br/>
           Засунь на голенище, коня остреножь.
          <w:br/>
           Тщетно ты гикал в степи: «Заставлю
          <w:br/>
           Выпустить счастье мое на травлю».
          <w:br/>
           Брось же потеху для юношей… Нет!
          <w:br/>
           Пока не запекся последний свет,
          <w:br/>
           Любимого кречета — мечту — швырну
          <w:br/>
           Под еще не налившуюся серебром луну.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2022-04-22T07:27:41+03:00</dcterms:created>
  <dcterms:modified xsi:type="dcterms:W3CDTF">2022-04-22T07:27:41+03:00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