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Трагедия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Рожденный быть кассиром в тихой бане
          <w:br/>
          Иль агентом по заготовке шпал,
          <w:br/>
          Семен Бубнов вне всяких ожиданий
          <w:br/>
          Игрой судьбы в редакторы попал.
          <w:br/>
          <w:br/>
          Огромный стол. Перо и десть бумаги —
          <w:br/>
          Сидит Бубнов, задравши кнопку-нос…
          <w:br/>
          Не много нужно знаний и отваги.
          <w:br/>
          Чтоб ляпать всем: «Возьмем», «Не подошло-с!»
          <w:br/>
          <w:br/>
          Кто в первый раз — скостит наполовину,
          <w:br/>
          Кто во второй — на четверть иль на треть…
          <w:br/>
          А в третий раз — пришли хоть требушину,
          <w:br/>
          Сейчас в набор, не станет и смотреть!
          <w:br/>
          <w:br/>
          Так тридцать лет чернильным папуасом
          <w:br/>
          Четвертовал он слово, мысль и вкус,
          <w:br/>
          И наконец, опившись как-то квасом,
          <w:br/>
          Икнул и помер, вздувшись, словно флюс.
          <w:br/>
          <w:br/>
          В некрологах, средь пышных восклицаний,
          <w:br/>
          Никто, конечно, вслух не произнес,
          <w:br/>
          Что он, служа кассиром в тихой бане,
          <w:br/>
          Наверно, больше б пользы всем принес.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2022-03-19T09:01:23+03:00</dcterms:created>
  <dcterms:modified xsi:type="dcterms:W3CDTF">2022-03-19T09:01:23+03:00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