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Трепещет, и рвется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Трепещет, и рвется,
          <w:br/>
           Страдает и стонет.
          <w:br/>
           Он верного друга,
          <w:br/>
           На брег сей попадша,
          <w:br/>
           Желает объяти,
          <w:br/>
           Желает избавить,
          <w:br/>
           Желает умреть!
          <w:br/>
          <w:br/>
          Лицо его бледно,
          <w:br/>
           Глаза утомленны;
          <w:br/>
           Бессильствуя молвить,
          <w:br/>
           Вздыхает лишь он!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2022-04-23T02:59:20+03:00</dcterms:created>
  <dcterms:modified xsi:type="dcterms:W3CDTF">2022-04-23T02:59:20+03:00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