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Отклонились мы маленько.
          <w:br/>
           Путь-дороги не видать.
          <w:br/>
           Деревенька Лутовенька, —
          <w:br/>
           до войны рукой подать.
          <w:br/>
          <w:br/>
          Высоки леса Валдая,
          <w:br/>
           по колено крепкий снег.
          <w:br/>
           Нас хозяйка молодая
          <w:br/>
           приютила на ночлег.
          <w:br/>
          <w:br/>
          Занялась своей работой,
          <w:br/>
           самовар внесла большой,
          <w:br/>
           с напускною неохотой
          <w:br/>
           и с открытою душой.
          <w:br/>
          <w:br/>
          Вот её обитель в мире.
          <w:br/>
           Дом и прибран и обжит.
          <w:br/>
           — Сколько деток-то? — Четыре.
          <w:br/>
           — А хозяин где? — Убит.
          <w:br/>
          <w:br/>
          Молвила и замолчала,
          <w:br/>
           и, не опуская глаз,
          <w:br/>
           колыбельку покачала,
          <w:br/>
           села прямо против нас.
          <w:br/>
          <w:br/>
          Говорила ясность взгляда,
          <w:br/>
           проникавшего до дна:
          <w:br/>
           этой — жалости не надо,
          <w:br/>
           эта — справится одна.
          <w:br/>
          <w:br/>
          Гордо голову носила,
          <w:br/>
           плавно двигалась она
          <w:br/>
           и ни разу не спросила,
          <w:br/>
           скоро ль кончится война.
          <w:br/>
          <w:br/>
          Неохоча к пустословью,
          <w:br/>
           не роняя лишних фраз,
          <w:br/>
           видно, всей душой, всей кровью,
          <w:br/>
           знала это лучше нас.
          <w:br/>
          <w:br/>
          Знала тем спокойным знаньем,
          <w:br/>
           что навек хранит народ:
          <w:br/>
           вслед за горем и страданьем
          <w:br/>
           облегчение придёт.
          <w:br/>
          <w:br/>
          Чтобы не было иначе,
          <w:br/>
           кровью плачено большой.
          <w:br/>
           Потому она не плачет,
          <w:br/>
           устоявшая душой.
          <w:br/>
          <w:br/>
          Потому она не хочет
          <w:br/>
           пасть под натиском беды.
          <w:br/>
           Мы легли, она хлопочет, —
          <w:br/>
           звон посуды, плеск воды.
          <w:br/>
          <w:br/>
          Вот и вымыта посуда.
          <w:br/>
           Гасит лампочку она.
          <w:br/>
           А рукой подать отсюда
          <w:br/>
           продолжается война.
          <w:br/>
          <w:br/>
          Пусть же будет трижды свято
          <w:br/>
           знамя гнева твоего,
          <w:br/>
           женщина, жена солдата,
          <w:br/>
           мать народа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2022-04-22T04:03:52+03:00</dcterms:created>
  <dcterms:modified xsi:type="dcterms:W3CDTF">2022-04-22T04:03:52+03:00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