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неба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Неба ведали прапрадеды мои,
          <w:br/>
          Индийцы, слившие лукавый ум Змеи
          <w:br/>
          С великой кротостью в превратном бытии.
          <w:br/>
          И Небо первое сияет белизной,
          <w:br/>
          Второе — синею недвижною волной,
          <w:br/>
          А третье — золотом, бессмертьем, глубиной.
          <w:br/>
          По Небу первому проходят облака,
          <w:br/>
          По Небу синему в моря идут века,
          <w:br/>
          Даль Неба вечного для слова высока.
          <w:br/>
          Мы млеком облачным питаем детский глаз,
          <w:br/>
          Лазурь застывшая усталых нежит нас,
          <w:br/>
          А свет бессмертия целует в смертный час.
          <w:br/>
          И если золото бездонной высоты
          <w:br/>
          Неописуемо в словах людской мечты,
          <w:br/>
          Все ж сердцу ведомо, что там цветут цветы.
          <w:br/>
          Асватта-дерево, основа всех миров,
          <w:br/>
          Растет развесисто, не ведая ветров,
          <w:br/>
          Кругом Вселенная — один безмерный ров.
          <w:br/>
          С Асватты капает амрита, свежий мед,
          <w:br/>
          В зеленых вечностях целебность трав цветет,
          <w:br/>
          И солнца новые здесь зачинают ход.
          <w:br/>
          Две птицы вещие сидят вверху всегда,
          <w:br/>
          Одна из них клюет румяный цвет плода.
          <w:br/>
          Другую разглядеть нельзя нам. Никогда.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2022-03-25T09:40:18+03:00</dcterms:created>
  <dcterms:modified xsi:type="dcterms:W3CDTF">2022-03-25T09:40:18+03:00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