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осени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летние просто невнятны улыбки,
          <w:br/>
          И тайны в зиме не найду.
          <w:br/>
          Но я наблюдала почти без ошибки
          <w:br/>
          Три осени в каждом году.
          <w:br/>
          <w:br/>
          И первая — праздничный беспорядок
          <w:br/>
          Вчерашнему лету назло,
          <w:br/>
          И листья летят, словно клочья тетрадок,
          <w:br/>
          И запах дымка так ладанно-сладок,
          <w:br/>
          Всё влажно, пестро и светло.
          <w:br/>
          <w:br/>
          И первыми в танец вступают березы,
          <w:br/>
          Накинув сквозной убор,
          <w:br/>
          Стряхнув второпях мимолетные слезы
          <w:br/>
          На соседку через забор.
          <w:br/>
          <w:br/>
          Но эта бывает — чуть начата повесть.
          <w:br/>
          Секунда, минута — и вот
          <w:br/>
          Приходит вторая, бесстрастна, как совесть,
          <w:br/>
          Мрачна, как воздушный налет.
          <w:br/>
          <w:br/>
          Все кажутся сразу бледнее и старше,
          <w:br/>
          Разграблен летний уют,
          <w:br/>
          И труб золотых отдаленные марши
          <w:br/>
          В пахучем тумане плывут…
          <w:br/>
          <w:br/>
          И в волнах холодных его фимиама
          <w:br/>
          Закрыта высокая твердь,
          <w:br/>
          Но ветер рванул, распахнулось — и прямо
          <w:br/>
          Всем стало понятно: кончается драма,
          <w:br/>
          И это не третья осень, а смерть.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2022-03-19T19:40:32+03:00</dcterms:created>
  <dcterms:modified xsi:type="dcterms:W3CDTF">2022-03-19T19:40:32+03:00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