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ручья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уедем с тобой в голубые края,
          <w:br/>
           Где начало берут три печальных ручья,
          <w:br/>
           Три заветных ручья, три святые струны,
          <w:br/>
           Три прозрачных осколка невечной весны.
          <w:br/>
           Здесь ещё не убита асфальтом земля,
          <w:br/>
           Здесь ещё, как живые, вздыхают поля,
          <w:br/>
           Здесь в кустах не рояль, здесь в кустах — соловьи,
          <w:br/>
           Здесь у каждого зернышка песни свои.
          <w:br/>
           Оглянись, окунись в молодую листву,
          <w:br/>
           Позабудь хоть на миг деловую Москву…
          <w:br/>
           По садам, как дитё по складам, — ты прочтешь
          <w:br/>
           Красоту плодородья земли. Ты поймешь
          <w:br/>
           Не природу любви, а природу-любовь,
          <w:br/>
           Ту, что с каждой весной возрождается вновь.
          <w:br/>
           Ты поймешь, словно юную песню без слов,
          <w:br/>
           Молодого апреля таинственный зов,
          <w:br/>
           Как из древних веков к нам шагнувшую ель,
          <w:br/>
           А под ней — деловых муравьев карусель;
          <w:br/>
           Ты поймешь, что богаче античных красот
          <w:br/>
           Этот бедный, запущенный наш огород…
          <w:br/>
          <w:br/>
          Но настанут дожди, и сады облетят,
          <w:br/>
           И придется опять возвращаться назад
          <w:br/>
           В бесприродный пейзаж, в беспородный мотив,
          <w:br/>
           Где компьютерный голос и лжив, и фальшив.
          <w:br/>
           Электронные звуки нас давно отвлекли
          <w:br/>
           От романсов ромашек, от элегий земли.
          <w:br/>
           Нынче вроде грешно с нею быть заодно…
          <w:br/>
           Отвлеклись. Отреклись от природы давно.
          <w:br/>
           Да и жизнь у природы сегодня своя.
          <w:br/>
           А о нашей душе — только плач в три ручья.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2022-04-22T16:35:35+03:00</dcterms:created>
  <dcterms:modified xsi:type="dcterms:W3CDTF">2022-04-22T16:35:35+03:00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