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Трибун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Трибуна славного, любимца муз и граций,
          <w:br/>
           Раз некий юноша спросил: «Скажи, Маклаций,
          <w:br/>
           Что значит этот сон? Ты с некоторых пор
          <w:br/>
           Такими стал не брезговать речами,
          <w:br/>
           Что вчуже пожимать приходится плечами!
          <w:br/>
           Недавно вынес суд строжайший приговор
          <w:br/>
           Лихому вору. Ты ж, не устыдясь позора.
          <w:br/>
           Так на суде стоял за вора,
          <w:br/>
           Как будто сам ты вор!
          <w:br/>
           Беру другой пример — совсем не для эффекта:
          <w:br/>
           Известный взяточник-префект влетел под суд,
          <w:br/>
           А ты уж тут как тут,
          <w:br/>
           Готовый вызволить преступного префекта.
          <w:br/>
           Не ты ль в защитники был позван богачом,
          <w:br/>
           Чью знают все звериную натуру,
          <w:br/>
           Кто, на врага напав из-за угла, всю шкуру
          <w:br/>
           Содрал с него бичом?
          <w:br/>
           Ты с этим палачом
          <w:br/>
           Предстал перед судом, хваля и обеляя,
          <w:br/>
           Сам знаешь, — негодяя!
          <w:br/>
           А между тем забыт тобой твой долг прямой —
          <w:br/>
           Быть люду бедному защитой!
          <w:br/>
           Ответь же, ритор знаменитый,
          <w:br/>
           Скажи по совести и не кривя душой:
          <w:br/>
           Кто для тебя всего дороже —
          <w:br/>
           Почтивший ли тебя доверием народ,
          <w:br/>
           Иль всякий темный сброд,
          <w:br/>
           Пред коим честный люд быть должен настороже?»
          <w:br/>
           И юноше ответствовал трибун,
          <w:br/>
           Любимец муз и граций,
          <w:br/>
           Маклаций:
          <w:br/>
           «Хотя ты очень юн,
          <w:br/>
           Рассудка у тебя, пожалуй, все же хватит
          <w:br/>
           Понять — да и дурак поймет! —
          <w:br/>
           Что всех дороже тот,
          <w:br/>
           Кто всех дороже платит».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2022-04-22T12:02:23+03:00</dcterms:created>
  <dcterms:modified xsi:type="dcterms:W3CDTF">2022-04-22T12:02:23+03:00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