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Трилистник тоски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Тоска отшумевшей грозы
          <w:br/>
          <w:br/>
          Сердце ль не томилося
          <w:br/>
          Желанием грозы,
          <w:br/>
          Сквозь вспышки бело-алые?
          <w:br/>
          А теперь влюбилося
          <w:br/>
          В бездонность бирюзы,
          <w:br/>
          В ее глаза усталые.
          <w:br/>
          <w:br/>
          Все, что есть лазурного,
          <w:br/>
          Излилося в лучах
          <w:br/>
          На зыби златошвейные,
          <w:br/>
          Все, что там безбурного
          <w:br/>
          И с ласкою в очах, —
          <w:br/>
          В сады зеленовейные.
          <w:br/>
          <w:br/>
          В стекла бирюзовые
          <w:br/>
          Одна глядит гроза
          <w:br/>
          Из чуждой ей обители…
          <w:br/>
          Больше не суровые,
          <w:br/>
          Печальные глаза,
          <w:br/>
          Любили ль вы, простите ли?
          <w:br/>
          <w:br/>
          2. Тоска припоминания
          <w:br/>
          <w:br/>
          Мне всегда открывается та же
          <w:br/>
          Залитая чернилом страница.
          <w:br/>
          Я уйду от людей, но куда же,
          <w:br/>
          От ночей мне куда схорониться?
          <w:br/>
          <w:br/>
          Все живые так стали далеки,
          <w:br/>
          Все небытное стало так внятно,
          <w:br/>
          И слились позабытые строки
          <w:br/>
          До зари в мутно-черные пятна.
          <w:br/>
          <w:br/>
          Весь я там в невозможном отсвете,
          <w:br/>
          Где миражные буквы маячут…
          <w:br/>
          …Я люблю, когда в доме есть дети
          <w:br/>
          И когда по ночам они плачут.
          <w:br/>
          <w:br/>
          3. Тоска белого камня
          <w:br/>
          <w:br/>
          (В Симферополе летом)
          <w:br/>
          <w:br/>
          Камни млеют в истоме,
          <w:br/>
          Люди залиты светом,
          <w:br/>
          Есть ли города летом
          <w:br/>
          Вид постыло-знакомей?
          <w:br/>
          <w:br/>
          В трафарете готовом
          <w:br/>
          Он — узор на посуде…
          <w:br/>
          И не все ли равно вам:
          <w:br/>
          Камни там или люди?
          <w:br/>
          <w:br/>
          Сбита в белые камни
          <w:br/>
          Нищетой бледнолицей,
          <w:br/>
          Эта одурь была мне
          <w:br/>
          Колыбелью-темницей.
          <w:br/>
          <w:br/>
          Коль она не мелькает
          <w:br/>
          Безотрадно и чадно,
          <w:br/>
          Так, давя вас, смыкает,
          <w:br/>
          И уходишь так жадно
          <w:br/>
          <w:br/>
          В лиловатость отсветов
          <w:br/>
          С высей бледно-безбрежных
          <w:br/>
          На две цепи букетов
          <w:br/>
          Возле плит белоснежных.
          <w:br/>
          <w:br/>
          Так, устав от узора,
          <w:br/>
          Я мечтой замираю
          <w:br/>
          В белом глянце фарфора
          <w:br/>
          С ободочком по краю.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2022-03-21T03:02:40+03:00</dcterms:created>
  <dcterms:modified xsi:type="dcterms:W3CDTF">2022-03-21T03:02:40+03:00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