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Тринадцатая (новелла)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дворец двенадцатиэтажный,
          <w:br/>
          У меня принцесса в каждом этаже,
          <w:br/>
          Подглядел-подслушал как-то вихрь протяжный, —
          <w:br/>
          И об этом знает целый свет уже.
          <w:br/>
          Знает, — и прекрасно! сердцем не плутую!
          <w:br/>
          Всех люблю, двенадцать, — хоть на эшафот!
          <w:br/>
          Я настрою арфу, арфу золотую,
          <w:br/>
          Ничего не скрою, все скажу… Так вот:
          <w:br/>
          Все мои принцессы — любящие жены,
          <w:br/>
          Я, их повелитель, любящий их муж.
          <w:br/>
          Знойным поцелуем груди их прожжены,
          <w:br/>
          И в каскады слиты ручейки их душ.
          <w:br/>
          Каждая друг друга дополняет тонко,
          <w:br/>
          Каждая прекрасна, в каждой есть свое:
          <w:br/>
          Та грустит беззвучно, та хохочет звонко, —
          <w:br/>
          Радуется сердце любое мое!
          <w:br/>
          Поровну люблю я каждую принцессу,
          <w:br/>
          Царски награждаю каждую собой…
          <w:br/>
          День и ночь хожу по лестнице, завесу
          <w:br/>
          Очередной спальни дергая рукой…
          <w:br/>
          День и ночь хожу я, день и ночь не сплю я,
          <w:br/>
          В упоеньи мигом некогда тужить.
          <w:br/>
          Жизнь — от поцелуев, жизнь до поцелуя,
          <w:br/>
          Вечное забвенье не дает мне жить.
          <w:br/>
          Но бывают ночи: заберусь я в башню,
          <w:br/>
          Заберусь один в тринадцатый этаж,
          <w:br/>
          И смотрю на море, и смотрю на пашню,
          <w:br/>
          И чарует греза все одна и та ж:
          <w:br/>
          Хорошо бы в этой комнате стеклянной
          <w:br/>
          Пить златистогрезый черный виноград
          <w:br/>
          С вечно-безымянной, странно так желанной,
          <w:br/>
          Той, кого не знаю и узнать не рад.
          <w:br/>
          Скалы молят звезды, звезды молят скалы,
          <w:br/>
          Смутно понимая тайну скал и звезд, —
          <w:br/>
          Наполняю соком и душой бокалы
          <w:br/>
          И провозглашаю безответный тост!..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2022-03-23T09:34:39+03:00</dcterms:created>
  <dcterms:modified xsi:type="dcterms:W3CDTF">2022-03-23T09:34:39+03:00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