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Мчится тройка, скачет тройка,
          <w:br/>
           Колокольчик под дугой
          <w:br/>
           Разговаривает бойко.
          <w:br/>
           Светит месяц молодой.
          <w:br/>
          <w:br/>
          В кошеве широкой тесно;
          <w:br/>
           Как на свадьбе, топоча,
          <w:br/>
           Размахнулась, ходит песня
          <w:br/>
           От плеча и до плеча!
          <w:br/>
          <w:br/>
          Гармонист и запевала
          <w:br/>
           Держит песню на ремне,
          <w:br/>
           Эта песня побывала
          <w:br/>
           И в станице и в Кремле.
          <w:br/>
          <w:br/>
          Ветер по снегу елозит:
          <w:br/>
           Закружит — и следу нет,
          <w:br/>
           Но глубокие полозья
          <w:br/>
           Оставляют в сердце след.
          <w:br/>
          <w:br/>
          Как он близок, как понятен,
          <w:br/>
           Как народ к нему привык,
          <w:br/>
           Звонких песен, ярких пятен
          <w:br/>
           Выразительный язык!
          <w:br/>
          <w:br/>
          Мчится тройка, смех игривый
          <w:br/>
           По обочинам меча.
          <w:br/>
           Пламенеет в конских гривах
          <w:br/>
           Яркий праздник кумача.
          <w:br/>
          <w:br/>
          Кто навстречу: волк ли, камень?
          <w:br/>
           Что косится, как дурной,
          <w:br/>
           Половецкими белками
          <w:br/>
           Чистокровный коренной?
          <w:br/>
          <w:br/>
          Нет, не время нынче волку!
          <w:br/>
           И, не тронув свежий наст,
          <w:br/>
           Волк уходит втихомолку,
          <w:br/>
           Русской песни сторонясь.
          <w:br/>
          <w:br/>
          А она летит, лихая,
          <w:br/>
           В белоснежные края,
          <w:br/>
           Замирая, затихая,
          <w:br/>
           Будто молодость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2022-04-24T04:03:09+03:00</dcterms:created>
  <dcterms:modified xsi:type="dcterms:W3CDTF">2022-04-24T04:03:09+03:00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