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Труженик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(Памяти А. В. Кольцова)
          <w:br/>
          <w:br/>
          «Мне грустно, больно, тяжело…
          <w:br/>
           Что принесли мне эти строки?
          <w:br/>
           Я в жизни видел только зло
          <w:br/>
           Да слышал горькие упреки.
          <w:br/>
          <w:br/>
          Вот труд прошедшей жизни всей!
          <w:br/>
           Тут много дум и песен стройных.
          <w:br/>
           Они мне стоили ночей,
          <w:br/>
           Ночей бессонных, беспокойных.
          <w:br/>
          <w:br/>
          Всегда задумчив, грустен, тих,
          <w:br/>
           Я их писал от всех украдкой, —
          <w:br/>
           И стал для ближних я своих
          <w:br/>
           Неразрешимою загадкой.
          <w:br/>
          <w:br/>
          За искру чистого огня,
          <w:br/>
           Что в грудь вложил мне всемогущий,
          <w:br/>
           Они преследуют меня
          <w:br/>
           Своею злобою гнетущей.
          <w:br/>
          <w:br/>
          Меня гнетут в своей семье,
          <w:br/>
           В глуши родной я погибаю!..
          <w:br/>
           Когда ж достичь удастся мне,
          <w:br/>
           Чего так пламенно желаю.
          <w:br/>
          <w:br/>
          Иль к свету мне дороги нет
          <w:br/>
           За то, что я правдив и честен?» —
          <w:br/>
           Так думал труженик-поэт,
          <w:br/>
           Склонясь с тоской над книгой песен.
          <w:br/>
          <w:br/>
          Жизнь без свободы для него
          <w:br/>
           Была тяжка, — он жаждал воли, —
          <w:br/>
           И надрывалась грудь его
          <w:br/>
           От горькой скорби и от боли.
          <w:br/>
          <w:br/>
          Перед собой он видел тьму,
          <w:br/>
           В прошедшем — море зла лежало.
          <w:br/>
           Но мысль бессмертная ему
          <w:br/>
           Успокоительно шептала:
          <w:br/>
          <w:br/>
          «На свете ты для всех чужой,
          <w:br/>
           Твой труд считают за пустое;
          <w:br/>
           Тебя все близкое, родное
          <w:br/>
           Возненавидело душой…
          <w:br/>
          <w:br/>
          Но не робей! Могучей мысли
          <w:br/>
           Горит светильник пред тобой.
          <w:br/>
           Пусть тучи черные нависли
          <w:br/>
           Над терпеливой головой.
          <w:br/>
          <w:br/>
          Трудись и веруй в дарованье,
          <w:br/>
           Оно спасет тебя всегда;
          <w:br/>
           Людская злоба не беда
          <w:br/>
           Для тех, кто чтит свое призванье.
          <w:br/>
          <w:br/>
          Пусть люди, близкие тебе,
          <w:br/>
           С тобою борются сурово;
          <w:br/>
           Хотя погибнешь ты в борьбе —
          <w:br/>
           Но не погубят люди слова.
          <w:br/>
          <w:br/>
          Придет пора, они поймут,
          <w:br/>
           Что не напрасно ты трудился,
          <w:br/>
           И тот, кто над тобой глумился,
          <w:br/>
           Благословит твой честный труд!»
          <w:br/>
          <w:br/>
          И мысли веровал он свято,
          <w:br/>
           Переносил и скорбь и гнет
          <w:br/>
           И неуклонно шел вперед
          <w:br/>
           Дорогой жизни, тьмой объятой.
          <w:br/>
          <w:br/>
          Упорно бился он с судьбой,
          <w:br/>
           И песню пел в час тяжкой муки,
          <w:br/>
           И воплощал он в песне той
          <w:br/>
           Все стены сердца, боли звуки…
          <w:br/>
          <w:br/>
          И умер он, тоской томим,
          <w:br/>
           В неволе, плача о свободе, —
          <w:br/>
           Но песня, созданная им,
          <w:br/>
           Жива и носится в народе.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2022-04-22T21:41:18+03:00</dcterms:created>
  <dcterms:modified xsi:type="dcterms:W3CDTF">2022-04-22T21:41:18+03:00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