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Тульский пряник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родился Пряник тульский?
          <w:br/>
           Там, где медом в день июльский
          <w:br/>
           Пахнут русские луга,
          <w:br/>
           А зимой – метут снега.
          <w:br/>
          <w:br/>
          Там, где словно на крылечке,
          <w:br/>
           Светлый лес стоит у речки.
          <w:br/>
           И в Упу роняет он
          <w:br/>
           Золотистых листьев звон.
          <w:br/>
          <w:br/>
          Пряник тульский рос на поле
          <w:br/>
           Там, где пот рубаху солит,
          <w:br/>
           Там, где дождик проливной
          <w:br/>
           Клонит колос наливной.
          <w:br/>
          <w:br/>
          Пряник тульский там родился,
          <w:br/>
           Где с любовью потрудился
          <w:br/>
           Возле мельниц и печей
          <w:br/>
           Хлебопек страны моей.
          <w:br/>
          <w:br/>
          Пряник мастером замешан,
          <w:br/>
           На цвету рябины здешней.
          <w:br/>
           И на песнях тех, что пели
          <w:br/>
           Мамы нам у колыбели.
          <w:br/>
          <w:br/>
          Ты возьми его в ладони,
          <w:br/>
           Аромат земли вдохни.
          <w:br/>
           И увидишь: мчатся кони,
          <w:br/>
           Летний вечер в травах тонет,
          <w:br/>
           По реке плывут огни…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2022-04-22T10:40:32+03:00</dcterms:created>
  <dcterms:modified xsi:type="dcterms:W3CDTF">2022-04-22T10:40:32+03:00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