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Тургенев, верный покровитель
          <w:br/>
          Попов, евреев и скопцов,
          <w:br/>
          Но слишком счастливый гонитель
          <w:br/>
          И езуитов, и глупцов,
          <w:br/>
          И лености моей бесплодной,
          <w:br/>
          Всегда беспечной и свободной,
          <w:br/>
          Подруги благотворных снов!
          <w:br/>
          К чему смеяться надо мною,
          <w:br/>
          Когда я слабою рукою
          <w:br/>
          По лире с трепетом брожу
          <w:br/>
          И лишь изнеженные звуки
          <w:br/>
          Любви, сей милой сердцу муки,
          <w:br/>
          В струнах незвонких нахожу?
          <w:br/>
          Душой предавшись наслажденью,
          <w:br/>
          Я сладко, сладко задремал.
          <w:br/>
          Один лишь ты с глубокой ленью
          <w:br/>
          К трудам охоту сочетал;
          <w:br/>
          Один лишь ты, любовник страстный
          <w:br/>
          И Соломирской, и креста,
          <w:br/>
          То ночью прыгаешь с прекрасной,
          <w:br/>
          То проповедуешь Христа.
          <w:br/>
          На свадьбах и в Библейской зале,
          <w:br/>
          Среди веселий и забот,
          <w:br/>
          Роняешь Лунину на бале,
          <w:br/>
          Подъемлешь трепетных сирот;
          <w:br/>
          Ленивец милый на Парнасе,
          <w:br/>
          Забыв любви своей печаль,
          <w:br/>
          С улыбкой дремлешь в Арзамасе
          <w:br/>
          И спишь у графа де Лаваль;
          <w:br/>
          Нося мучительное бремя
          <w:br/>
          Пустых иль тяжких должностей,
          <w:br/>
          Один лишь ты находишь время
          <w:br/>
          Смеяться лености моей.
          <w:br/>
          <w:br/>
          Не вызывай меня ты боле
          <w:br/>
          К навек оставленным трудам,
          <w:br/>
          Ни к поэтической неволе,
          <w:br/>
          Ни к обработанным стихам.
          <w:br/>
          Что нужды, если и с ошибкой
          <w:br/>
          И слабо иногда пою?
          <w:br/>
          Пускай Нинета лишь улыбкой
          <w:br/>
          Любовь беспечную мою
          <w:br/>
          Воспламенит и успокоит!
          <w:br/>
          А труд и холоден и пуст;
          <w:br/>
          Поэма никогда не стоит
          <w:br/>
          Улыбки сладострастных уст.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2021-11-10T09:52:13+03:00</dcterms:created>
  <dcterms:modified xsi:type="dcterms:W3CDTF">2021-11-10T09:52:13+03:00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