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Тусклая картинка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Под небом тускло-синеватым,
          <w:br/>
          Ограждена зеленым скатом
          <w:br/>
          С узором белых повилик,
          <w:br/>
          Река колеблет еле внятно
          <w:br/>
          По синеве стальные пятна
          <w:br/>
          И зыби цвета «электрик».
          <w:br/>
          Обрывки серых туч осели
          <w:br/>
          К вершинам изумрудных елей
          <w:br/>
          И загнутым плащам листвы;
          <w:br/>
          А, ближе, ветер — обессилен
          <w:br/>
          И слабо реет вдоль извилин
          <w:br/>
          Болотно-матовой травы.
          <w:br/>
          Черты дороги — чуть заметны,
          <w:br/>
          Но к ним, как веер многоцветный,
          <w:br/>
          Примкнули кругозоры нив:
          <w:br/>
          Желтеет рожь, красна гречиха,
          <w:br/>
          Как сталь— овес, и льется тихо
          <w:br/>
          Льна синеватого разлив.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2022-03-19T10:24:45+03:00</dcterms:created>
  <dcterms:modified xsi:type="dcterms:W3CDTF">2022-03-19T10:24:45+03:00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