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Тучка-челн, небес волною
          <w:br/>
          Обданная паром,
          <w:br/>
          Между мною и луною
          <w:br/>
          Ты плывешь недаром:
          <w:br/>
          <w:br/>
          От луны — твой свет, что ставит
          <w:br/>
          Трон полночный богу;
          <w:br/>
          От меня ж возьми, что давит:
          <w:br/>
          Думу и тревогу.
          <w:br/>
          <w:br/>
          Спит она — тяжелой битвой
          <w:br/>
          Дум не возмутима;
          <w:br/>
          Ты ж над ней с моей молитвой
          <w:br/>
          Пронесися мимо.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2022-03-19T04:37:30+03:00</dcterms:created>
  <dcterms:modified xsi:type="dcterms:W3CDTF">2022-03-19T04:37:30+03:00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