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Тщетное томление моей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Тщетное томление моей жизни,
          <w:br/>
          Ты возникло в недобрый час,
          <w:br/>
          Но власти не дам укоризне,
          <w:br/>
          ??Доколе мой свет не угас.
          <w:br/>
          Покорно всё в себя претворяю,
          <w:br/>
          Ни жизни, ни смерти не зову,
          <w:br/>
          Медленно каждый день умираю,
          <w:br/>
          ??И всё ещё живу.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2022-03-21T22:16:33+03:00</dcterms:created>
  <dcterms:modified xsi:type="dcterms:W3CDTF">2022-03-21T22:16:33+03:00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