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будущей себя женою утешаетъ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будущей себя женою утѣшаетъ,
          <w:br/>
           Какую взять тебѣ, усердно вопрошаешъ.
          <w:br/>
           Возми богатую, такъ будешъ ты богатъ,
          <w:br/>
           Возми большей родни, боярамъ будешь братъ,
          <w:br/>
           Возми разумную, любви къ похвальной страсти:
          <w:br/>
           Возми прекрасную, тѣлесной ради сласти:
          <w:br/>
           А ты отвѣтствуешь: хочу имѣть покой;
          <w:br/>
           Такъ лутче не бери, пожалуй ни какой.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2022-04-27T05:13:46+03:00</dcterms:created>
  <dcterms:modified xsi:type="dcterms:W3CDTF">2022-04-27T05:13:46+03:00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