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держись, моя лебедь белая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держись, моя лебедь белая,
          <w:br/>
           У родительского крыла,
          <w:br/>
           Пролетай небеса, несмелая,
          <w:br/>
           Ты на юге еще не была.
          <w:br/>
          <w:br/>
          Похвались там окраскою севера,
          <w:br/>
           Белой родиной ледяной,
          <w:br/>
           Где не только цветы — даже плевелы
          <w:br/>
           Не растут на земле родной.
          <w:br/>
          <w:br/>
          Перепутав значение месяцев,
          <w:br/>
           Попади в раскаленный январь.
          <w:br/>
           Ты не знаешь, чего ты вестница,
          <w:br/>
           Пролетающий календарь.
          <w:br/>
          <w:br/>
          Птица ты? Или льдина ты?
          <w:br/>
           Но в любую влетая страну,
          <w:br/>
           Обещаешь ей лебединую
          <w:br/>
           Разгулявшуюся весну.
          <w:br/>
          <w:br/>
          Но следя за твоими отлетами,
          <w:br/>
           Догадавшись, что осень близка,
          <w:br/>
           Дождевыми полны заботами
          <w:br/>
           Набежавшие облака.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2022-04-22T02:31:44+03:00</dcterms:created>
  <dcterms:modified xsi:type="dcterms:W3CDTF">2022-04-22T02:31:44+03:00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