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ждешь любви всем существом своим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Ты ждешь любви всем существом своим,
          <w:br/>
           А ждать-то каково? Ведь ты — живая.
          <w:br/>
           И ты идешь с чужим, недорогим,
          <w:br/>
           Тоску свою любовью называя.
          <w:br/>
          <w:br/>
          Один не тот. Потом другой не тот.
          <w:br/>
           Оглянешься, а сердце-то остыло.
          <w:br/>
           Когда ж в толпе единственный мелькнет,
          <w:br/>
           Его окликнуть не достанет силы.
          <w:br/>
          <w:br/>
          2
          <w:br/>
          <w:br/>
          Не шаля с любовью, не балуя,
          <w:br/>
           От живого чувства не беги.
          <w:br/>
           Береги, девчонка, поцелуи.
          <w:br/>
           Да смотри — не пере-бере-ги!
          <w:br/>
           А не то, с ноги поднявшись левой,
          <w:br/>
           Щуря потускневшие зрачки,
          <w:br/>
           Вдруг проснешся нудной старой девой,
          <w:br/>
           Полной злобы к людям и тоски.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2022-04-25T12:23:26+03:00</dcterms:created>
  <dcterms:modified xsi:type="dcterms:W3CDTF">2022-04-25T12:23:26+03:00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