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меня не оставляй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‘Ты меня не оставляй,’ —
          <w:br/>
           Всюду слышу голос твой.
          <w:br/>
           Слышу эхо над рекой:
          <w:br/>
           ‘Ты меня не оставляй!’
          <w:br/>
           Ты всегда во мне, мой край.
          <w:br/>
           Детства старенький трамвай,
          <w:br/>
           Ты меня не оставляй,
          <w:br/>
           Душу мне не растравляй. 
          <w:br/>
          <w:br/>
          Край пронзительно любимый,
          <w:br/>
           Ты всегда меня поймешь,
          <w:br/>
           Гениальная равнина
          <w:br/>
           В белых клавишах берез… 
          <w:br/>
          <w:br/>
          Ни расчету, ни уму
          <w:br/>
           Не постичь тебя, мой край.
          <w:br/>
           Душу не понять твою,
          <w:br/>
           Как ее не вычисляй!
          <w:br/>
           Жизнь моя порой трудна.
          <w:br/>
           Ты не оставляй меня.
          <w:br/>
           Было всякое. Пускай!
          <w:br/>
           Только ты не оставляй. 
          <w:br/>
          <w:br/>
          Край пронзительно любимый,
          <w:br/>
           Ты всегда меня поймешь,
          <w:br/>
           Гениальная равнина
          <w:br/>
           В белых клавишах берез… 
          <w:br/>
          <w:br/>
          Все красивые слова
          <w:br/>
           Без тебя равны нулю.
          <w:br/>
           Не оставлю я тебя.
          <w:br/>
           Жизнь, я так тебя люблю!
          <w:br/>
           Я живу не по уму,
          <w:br/>
           А как сердце мне велит.
          <w:br/>
           Для тебя я не умру —
          <w:br/>
           Стану горсточкой земли. 
          <w:br/>
          <w:br/>
          Край пронзительно любимый,
          <w:br/>
           Ты всегда меня поймешь,
          <w:br/>
           Гениальная равнина
          <w:br/>
           В белых клавишах берез…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2022-04-22T12:53:00+03:00</dcterms:created>
  <dcterms:modified xsi:type="dcterms:W3CDTF">2022-04-22T12:53:00+03:00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