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меня оставил, Джеми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меня оставил, Джеми,
          <w:br/>
           Ты меня оставил,
          <w:br/>
           Навсегда оставил, Джеми,
          <w:br/>
           Навсегда оставил.
          <w:br/>
           Ты шутил со мною, милый,
          <w:br/>
           Ты со мной лукавил —
          <w:br/>
           Клялся помнить до могилы,
          <w:br/>
           А потом оставил, Джеми,
          <w:br/>
           А потом оставил!
          <w:br/>
          <w:br/>
          Нам не быть с тобою, Джеми,
          <w:br/>
           Нам не быть с тобою.
          <w:br/>
           Никогда на свете, Джеми,
          <w:br/>
           Нам не быть с тобою.
          <w:br/>
           Пусть скорей настанет время
          <w:br/>
           Вечного покоя.
          <w:br/>
           Я глаза свои закрою,
          <w:br/>
           Навсегда закрою, Джеми,
          <w:br/>
           Навсегда закрою!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2022-04-22T15:49:07+03:00</dcterms:created>
  <dcterms:modified xsi:type="dcterms:W3CDTF">2022-04-22T15:49:07+03:00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