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Из Вольтера</span>
          <w:br/>
          <w:br/>
          Ты мне велишь пылать душою:
          <w:br/>
          Отдай же мне минувши дни,
          <w:br/>
          И мой рассвет соедини
          <w:br/>
          С моей вечернею зарею!
          <w:br/>
          <w:br/>
          Мой век невидимо проходит,
          <w:br/>
          Из круга смехов и харит
          <w:br/>
          Уж время скрыться мне велит
          <w:br/>
          И за руку меня выводит.
          <w:br/>
          <w:br/>
          Пред ним смириться должно нам.
          <w:br/>
          Кто применяться не умеет
          <w:br/>
          Своим пременчивым годам,
          <w:br/>
          Тот горесть их одну имеет.
          <w:br/>
          <w:br/>
          Счастливцам резвым, молодым
          <w:br/>
          Оставим страсти заблужденья;
          <w:br/>
          Живем мы в мире два мгновенья —
          <w:br/>
          Одно рассудку отдадим.
          <w:br/>
          <w:br/>
          Ужель навек вы убежали,
          <w:br/>
          Любовь, мечтанья первых дней —
          <w:br/>
          Вы, услаждавшие печали
          <w:br/>
          Минутной младости моей?
          <w:br/>
          <w:br/>
          Нам должно дважды умирать:
          <w:br/>
          Проститься с сладостным мечтаньем —
          <w:br/>
          Вот смерть ужасная страданьем!
          <w:br/>
          Что значит после не дышать?
          <w:br/>
          <w:br/>
          На сумрачном моем закате,
          <w:br/>
          Среди вечерней темноты,
          <w:br/>
          Так сожалел я об утрате
          <w:br/>
          Обманов сладостной мечты.
          <w:br/>
          <w:br/>
          Тогда на голос мой унылый
          <w:br/>
          Мне дружба руку подала,
          <w:br/>
          Она любви подобна милой
          <w:br/>
          В одной лишь нежности была.
          <w:br/>
          <w:br/>
          Я ей принес увядши розы
          <w:br/>
          Веселых юношества дней
          <w:br/>
          И вслед пошел, но лил я слезы,
          <w:br/>
          Что мог идти вослед лишь 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2021-11-11T10:54:30+03:00</dcterms:created>
  <dcterms:modified xsi:type="dcterms:W3CDTF">2021-11-11T10:54:30+03:00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