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печально мерцала..."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печально мерцала
          <w:br/>
          Между ярких подруг
          <w:br/>
          И одна не вступала
          <w:br/>
          В их пленительный круг.
          <w:br/>
          <w:br/>
          Незаметная людям,
          <w:br/>
          Ты открылась лишь мне,
          <w:br/>
          И встречаться мы будем
          <w:br/>
          В голубой тишине,
          <w:br/>
          <w:br/>
          И, молчание ночи
          <w:br/>
          Навсегда полюбя,
          <w:br/>
          Я бессонные очи
          <w:br/>
          Устремлю на тебя.
          <w:br/>
          <w:br/>
          Ты без слов мне расскажешь,
          <w:br/>
          Чем и как ты живешь,
          <w:br/>
          И тоску мою свяжешь,
          <w:br/>
          И печали сожжешь.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2021-11-10T16:47:10+03:00</dcterms:created>
  <dcterms:modified xsi:type="dcterms:W3CDTF">2021-11-10T16:47:10+03:00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