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помнишь дворец великанов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 дворец великанов,
          <w:br/>
          В бассейне серебряных рыб,
          <w:br/>
          Аллеи высоких платанов
          <w:br/>
          И башни из каменных глыб?
          <w:br/>
          <w:br/>
          Как конь золотистый у башен,
          <w:br/>
          Играя, вставал на дыбы,
          <w:br/>
          И белый чепрак был украшен
          <w:br/>
          Узорами тонкой резьбы?
          <w:br/>
          <w:br/>
          Ты помнишь, у облачных впадин
          <w:br/>
          С тобою нашли мы карниз,
          <w:br/>
          Где звезды, как горсть виноградин,
          <w:br/>
          Стремительно падали вниз?
          <w:br/>
          <w:br/>
          Теперь, о скажи, не бледнея,
          <w:br/>
          Теперь мы с тобою не те,
          <w:br/>
          Быть может, сильней и смелее,
          <w:br/>
          Но только чужие мечте.
          <w:br/>
          <w:br/>
          У нас, как точеные, руки,
          <w:br/>
          Красивы у нас имена,
          <w:br/>
          Но мертвой, томительной скуке
          <w:br/>
          Душа навсегда отдана.
          <w:br/>
          <w:br/>
          И мы до сих пор не забыли,
          <w:br/>
          Хоть нам и дано забывать,
          <w:br/>
          То время, когда мы любили,
          <w:br/>
          Когда мы умели летать.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2022-03-21T08:03:42+03:00</dcterms:created>
  <dcterms:modified xsi:type="dcterms:W3CDTF">2022-03-21T08:03:42+03:00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