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пробуждалась утром рано..."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пробуждалась утром рано
          <w:br/>
          И покидала милый дом.
          <w:br/>
          И долго, долго из тумана
          <w:br/>
          Копье мерцало за холмом.
          <w:br/>
          <w:br/>
          А я, чуть отрок, слушал толки
          <w:br/>
          Про силу дивную твою,
          <w:br/>
          И шевелил мечей осколки,
          <w:br/>
          Тобой разбросанных в бою.
          <w:br/>
          <w:br/>
          Довольно жить в разлуке прежней –
          <w:br/>
          Не выйдешь из дому с утра.
          <w:br/>
          Я все влюбленней и мятежней
          <w:br/>
          Смотрю в глаза твои, сестра!
          <w:br/>
          <w:br/>
          Учи меня дневному бою –
          <w:br/>
          Уже не прежний отрок я,
          <w:br/>
          И миру тесному открою
          <w:br/>
          Полет свободного копья!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2021-11-10T14:24:07+03:00</dcterms:created>
  <dcterms:modified xsi:type="dcterms:W3CDTF">2021-11-10T14:24:07+03:00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