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 жизни мною добыт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 жизни мною добыт,
          <w:br/>
           словно искра из кремня,
          <w:br/>
           чтобы не расстаться, чтобы
          <w:br/>
           ты всегда любил меня.
          <w:br/>
           Ты прости, что я такая,
          <w:br/>
           что который год подряд
          <w:br/>
           то влюбляюсь, то скитаюсь,
          <w:br/>
           только люди говорят…
          <w:br/>
          <w:br/>
          Друг мой верный, в час тревоги,
          <w:br/>
           в час раздумья о судьбе
          <w:br/>
           все пути мои, дороги
          <w:br/>
           приведут меня к тебе,
          <w:br/>
           все пути мои, дороги
          <w:br/>
           на твоем сошлись пороге…
          <w:br/>
          <w:br/>
          Я ж сильней всего скучаю,
          <w:br/>
           коль в глазах твоих порой
          <w:br/>
           ласковой не замечаю
          <w:br/>
           искры темно-золотой,
          <w:br/>
           дорогой усмешки той —
          <w:br/>
           искры темно-золотой.
          <w:br/>
          <w:br/>
          Не ее ли я искала,
          <w:br/>
           в очи каждому взглянув,
          <w:br/>
           не ее ли высекала
          <w:br/>
           в ту холодную весну?..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2022-04-21T12:45:07+03:00</dcterms:created>
  <dcterms:modified xsi:type="dcterms:W3CDTF">2022-04-21T12:45:07+03:00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