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берега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— улей, полный сотами,
          <w:br/>
          Золотыми, несравненными!
          <w:br/>
          Я борюсь с водоворотами
          <w:br/>
          И клокочущими пенами.
          <w:br/>
          <w:br/>
          Я трирему с грудью острою
          <w:br/>
          В буре бешеной измучаю,
          <w:br/>
          Но домчусь к родному острову
          <w:br/>
          С грозовою сизой тучею.
          <w:br/>
          <w:br/>
          Я войду в дома просторные,
          <w:br/>
          Сердце встречами обрадую
          <w:br/>
          И забуду годы черные,
          <w:br/>
          Проведенные с Палладою.
          <w:br/>
          <w:br/>
          Так! Но кто, подобный коршуну,
          <w:br/>
          Над моей душою носится,
          <w:br/>
          Словно манит к року горшему,
          <w:br/>
          С новой кручи в бездну броситься?
          <w:br/>
          <w:br/>
          В корабле раскрылись трещины,
          <w:br/>
          Море взрыто ураганами,
          <w:br/>
          Берега, что мне обещаны,
          <w:br/>
          Исчезают за туманами.
          <w:br/>
          <w:br/>
          И шепчу я, робко слушая
          <w:br/>
          Вой над водною пустынею:
          <w:br/>
          «Нет, союза не нарушу я
          <w:br/>
          С необорною богинею».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2022-03-21T08:05:04+03:00</dcterms:created>
  <dcterms:modified xsi:type="dcterms:W3CDTF">2022-03-21T08:05:04+03:00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