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каждого свой вкус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Отдал бы я, чтоб иметь двадцать лет,
          <w:br/>
           Золото Ротшильда, славу Вольтера!
          <w:br/>
           Судит иначе расчетливый свет:
          <w:br/>
           Даже поэтам чужда моя мера.
          <w:br/>
          <w:br/>
          Люди хотят наживать, наживать…
          <w:br/>
           Мог бы я сам указать для примера
          <w:br/>
           Многих, готовых за деньги отдать
          <w:br/>
           Юности благо и славу Вольтера!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2022-04-22T11:31:37+03:00</dcterms:created>
  <dcterms:modified xsi:type="dcterms:W3CDTF">2022-04-22T11:31:37+03:00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