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камина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Тускнеют угли. В полумраке
          <w:br/>
          Прозрачный вьется огонек.
          <w:br/>
          Так плещет на багряном маке
          <w:br/>
          Крылом лазурным мотылек.
          <w:br/>
          <w:br/>
          Видений пестрых вереница
          <w:br/>
          Влечет, усталый теша взгляд.
          <w:br/>
          И неразгаданные лица
          <w:br/>
          Из пепла серого глядят.
          <w:br/>
          <w:br/>
          Встает ласкательно и дружно
          <w:br/>
          Былое счастье и печаль,
          <w:br/>
          И лжет душа, что ей не нужно
          <w:br/>
          Всего, чего глубоко жаль.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2021-11-10T10:13:01+03:00</dcterms:created>
  <dcterms:modified xsi:type="dcterms:W3CDTF">2021-11-10T10:13:01+03:00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