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скандинавских скал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Дремлют гранитные скалы, викингов приют опустевший,
          <w:br/>
          Мрачные сосны одели их твердую темную грудь
          <w:br/>
          Скорбь в небесах разлита, точно грусть о мечте отлетевшей,
          <w:br/>
          Ночь без Луны и без звезд бесшумно свершает свой путь.
          <w:br/>
          Ластится к берегу Море волной шаловливо-беспечной,
          <w:br/>
          Сердце невольно томится какою-то странной тоской:
          <w:br/>
          Хочется слиться с Природой, прекрасной, гигантской, и вечной,
          <w:br/>
          Хочется капелькой быть в безграничной пучине морской.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2022-03-25T07:44:02+03:00</dcterms:created>
  <dcterms:modified xsi:type="dcterms:W3CDTF">2022-03-25T07:44:02+03:00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