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смерти на примете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шесть круглых дул нацелено,
          <w:br/>
          Чтоб знак дала Смерть-командир, —
          <w:br/>
          Не стусклена, не обесценена
          <w:br/>
          Твоя дневная прелесть, мир!
          <w:br/>
          Что за обхватом круга сжатого,
          <w:br/>
          Доступного под грузом век?
          <w:br/>
          Тень к свету Дантова вожатого
          <w:br/>
          Иль червь и в атомы навек?
          <w:br/>
          Но утром клочья туч расчесаны;
          <w:br/>
          Пруд — в утках, с кружевом ракит;
          <w:br/>
          Синь, где-то, жжет над гаучосами;
          <w:br/>
          Где айсберг, как-то, брыжжет кит.
          <w:br/>
          Есть баобабы, и есть ландыши…
          <w:br/>
          Пан, тропы травами глуша,
          <w:br/>
          Чертежник древний, правит план души…
          <w:br/>
          Да! если есть в мозгу душа!
          <w:br/>
          И если нет! — Нам одинаково
          <w:br/>
          Взлетать к звезде иль падать к ней.
          <w:br/>
          Но жердь от лестницы Иакова,
          <w:br/>
          Безумцы! вам всего ценней!
          <w:br/>
          Да! высь и солнце, как вчера, в ней… Но
          <w:br/>
          Не сны осилят мир денной.
          <w:br/>
          И пусть шесть круглых дул уравнено
          <w:br/>
          С моей спокойной сединой.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2022-03-19T08:27:21+03:00</dcterms:created>
  <dcterms:modified xsi:type="dcterms:W3CDTF">2022-03-19T08:27:21+03:00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