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Уборка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Ты, Крылов, цветы полей — ка.
          <w:br/>
          Там, в углу, большая лейка.
          <w:br/>
          Ты, Козлов, с доски стирай.
          <w:br/>
          Ты, Петрова, подметай!
          <w:br/>
          <w:br/>
          — Нет проблем! — сказал Крылов.
          <w:br/>
          — Всё хоккей! — сказал Козлов.
          <w:br/>
          А суровая Петрова
          <w:br/>
          Не ответила ни слова.
          <w:br/>
          <w:br/>
          — В общем, чтобы был порядок! —
          <w:br/>
          Пояснил учитель мысль
          <w:br/>
          И ушёл с горой тетрадок.
          <w:br/>
          И событья понеслись:
          <w:br/>
          <w:br/>
          Взял Крылов большую лейку —
          <w:br/>
          Стал Петрову поливать.
          <w:br/>
          Не стерпел Козлов — и тряпкой
          <w:br/>
          Стал Петрову вытирать.
          <w:br/>
          А суровая Петрова
          <w:br/>
          Не сказала им ни слова —
          <w:br/>
          И Козлова и Крылова
          <w:br/>
          Стала щёткой выметать.
          <w:br/>
          <w:br/>
          В общем, школа так тряслась,
          <w:br/>
          Что вбежал директор в класс
          <w:br/>
          И взглянул на них с испугом:
          <w:br/>
          — Что вы делали друг с другом?
          <w:br/>
          <w:br/>
          — П-поливал, — сказал Крылов.
          <w:br/>
          — В-вытирал, — сказал Козлов,
          <w:br/>
          А суровая Петрова
          <w:br/>
          Не ответила ни слова.
          <w:br/>
          <w:br/>
          — Что ж, отлично убран класс,
          <w:br/>
          Класс намного чище вас!
          <w:br/>
          Напишу я вам записку,
          <w:br/>
          И чтоб были через час…
          <w:br/>
          <w:br/>
          — Ой, не на… — сказал Крылов.
          <w:br/>
          — Я не бу… — сказал Козлов,
          <w:br/>
          А суровая Петрова
          <w:br/>
          Не сказала ничего.
          <w:br/>
          <w:br/>
          Но сдержал директор слово.
          <w:br/>
          Вскоре всех до одного
          <w:br/>
          По директорской записке
          <w:br/>
          Срочно приняли в химчистке.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2022-03-18T03:39:46+03:00</dcterms:created>
  <dcterms:modified xsi:type="dcterms:W3CDTF">2022-03-18T03:39:46+03:00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