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Убрать болтливого вождя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Убрать болтливого вождя
          <w:br/>
           нельзя, не ждя. 
          <w:br/>
          <w:br/>
          Построить храмы без гвоздя
          <w:br/>
           нельзя, не ждя. 
          <w:br/>
          <w:br/>
          Когда луна, околдовав,
          <w:br/>
           дрожит, скользя,
          <w:br/>
           вам снова хочется — стремглав! —
          <w:br/>
           не ждя — нельзя!.. 
          <w:br/>
          <w:br/>
          Как «помощь скорая», летим,
          <w:br/>
           смешав сирены и интим.
          <w:br/>
           Плевали на очередя.
          <w:br/>
           Нам ждать нельзя.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2022-04-22T12:53:21+03:00</dcterms:created>
  <dcterms:modified xsi:type="dcterms:W3CDTF">2022-04-22T12:53:21+03:00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