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Увидишь мир многообразный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Увидишь мир многообразный
          <w:br/>
          И многоцветный, — и умри.
          <w:br/>
          В огнях и в зареве зари
          <w:br/>
          Приветствуй мир многообразный,
          <w:br/>
          Пройди чрез все его соблазны,
          <w:br/>
          На всех кострах его гори,
          <w:br/>
          Отвергни мир многообразный
          <w:br/>
          И многоцветный — и умри.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2022-03-21T22:17:23+03:00</dcterms:created>
  <dcterms:modified xsi:type="dcterms:W3CDTF">2022-03-21T22:17:23+03:00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