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Увы, прекрасный 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прекрасный лик! Сладчайший взгляд!
          <w:br/>
           Пленительность осанки горделивой!
          <w:br/>
           Слова, что ум, и дикий, и кичливый,
          <w:br/>
           Смиряя, мощным жалкого творят!
          <w:br/>
          <w:br/>
          Увы и нежный смех! Пускай пронзят
          <w:br/>
           Его струи — была бы смерть счастливой!
          <w:br/>
           Дух царственный, не в поздний век и лживый
          <w:br/>
           Ты властвовал бы, высоко подъят.
          <w:br/>
          <w:br/>
          Пылать мне вами и дышать мне вами:
          <w:br/>
           Весь был я ваш; и ныне, вас лишенный,
          <w:br/>
           Любую боль я б ощутил едва.
          <w:br/>
          <w:br/>
          Вы полнили надеждой и мечтами
          <w:br/>
           Разлуки час с красой одушевленной:
          <w:br/>
           Но ветер уносил ее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2022-04-21T13:10:08+03:00</dcterms:created>
  <dcterms:modified xsi:type="dcterms:W3CDTF">2022-04-21T13:10:08+03:00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