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Увы, растаяла свеча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Увы, растаяла свеча
          <w:br/>
          Молодчиков каленых,
          <w:br/>
          Что хаживали вполплеча
          <w:br/>
          В камзольчиках зеленых,
          <w:br/>
          Что пересиливали срам
          <w:br/>
          И чумную заразу
          <w:br/>
          И всевозможным господам
          <w:br/>
          Прислуживали сразу.
          <w:br/>
          <w:br/>
          И нет рассказчика для жен
          <w:br/>
          В порочных длинных платьях,
          <w:br/>
          Что проводили дни как сон
          <w:br/>
          В пленительных занятьях:
          <w:br/>
          Лепили воск, мотали шелк,
          <w:br/>
          Учили попугаев
          <w:br/>
          И в спальню, видя в этом толк,
          <w:br/>
          Пускали негодяев.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2022-03-17T22:21:16+03:00</dcterms:created>
  <dcterms:modified xsi:type="dcterms:W3CDTF">2022-03-17T22:21:16+03:00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