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"Угол падения..."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Угол падения
          <w:br/>
          Равен углу отражения...
          <w:br/>
          В Сириус яркий вглядись:
          <w:br/>
               Чьи-то мечтания
          <w:br/>
          В томной тоске ожидания
          <w:br/>
          К этой звезде вознеслись.
          <w:br/>
          <w:br/>
               Где-то в Америке
          <w:br/>
          Иль на бушующем Тереке,-
          <w:br/>
          Как бы я мог рассчитать?-
          <w:br/>
               Ночью бессонною
          <w:br/>
          Эту мечту отраженную
          <w:br/>
          Кто-то посмеет принять.
          <w:br/>
          <w:br/>
               Далью великою
          <w:br/>
          Или недолею дикою
          <w:br/>
          Разлучены навсегда...
          <w:br/>
               Угол падения
          <w:br/>
          Равен углу отражения...
          <w:br/>
               Та же обоим звезда.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2021-11-10T12:16:45+03:00</dcterms:created>
  <dcterms:modified xsi:type="dcterms:W3CDTF">2021-11-10T12:16:45+03:00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