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Удались, ты также все сияешь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 а с с о
          <w:br/>
           Удались, ты также все сияешь
          <w:br/>
           И в стране призраков и теней,
          <w:br/>
           Ты и здесь, царица, всех пленяешь
          <w:br/>
           Красотой могущею своей,
          <w:br/>
           Ты опять в Торквато разжигаешь
          <w:br/>
           Страшный огнь, всю ревность прежних дней!
          <w:br/>
           Удались, хотя из состраданья,
          <w:br/>
           Мне страдать нет силы, ни желанья!
          <w:br/>
          <w:br/>
          Е л е о н о р а
          <w:br/>
           Бедный друг, божественный Торквато!
          <w:br/>
           Прежним я и здесь тебя нашла.
          <w:br/>
           Так, была царицей я когда-то,
          <w:br/>
           Но венец как бремя я несла,
          <w:br/>
           И в душе, любовию объятой,
          <w:br/>
           Мысль одна отрадная жила,
          <w:br/>
           Что тобой, певец Ерусалима,
          <w:br/>
           Я славна и пламенно любима.
          <w:br/>
          <w:br/>
          Т а с с о
          <w:br/>
           Замолчи, молю, Елеонора!
          <w:br/>
           Здесь, как там, мы будем розно жить.
          <w:br/>
           Но сей скиптр, венец и блеск убора
          <w:br/>
           Там должны ль нас были разлучить!
          <w:br/>
           Устыдись сердечного укора:
          <w:br/>
           Никогда не знала ты любить.
          <w:br/>
           Ах, любовь все с верой переносит,
          <w:br/>
           Терпит все, одной любви лишь просит.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2022-04-22T02:43:32+03:00</dcterms:created>
  <dcterms:modified xsi:type="dcterms:W3CDTF">2022-04-22T02:43:32+03:00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