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Уединение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в отдаленной сени,
          <w:br/>
          Вдали взыскательных невежд,
          <w:br/>
          Дни делит меж трудов и лени,
          <w:br/>
          Воспоминаний и надежд;
          <w:br/>
          Кому судьба друзей послала,
          <w:br/>
          Кто скрыт, по милости творца,
          <w:br/>
          От усыпителя глупца,
          <w:br/>
          От пробудителя нахала.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2021-11-10T14:18:23+03:00</dcterms:created>
  <dcterms:modified xsi:type="dcterms:W3CDTF">2021-11-10T14:18:23+03:00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