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Уж не слышен конский топот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Уж не слышен конский топот,
          <w:br/>
           Мы одни идем в пути.
          <w:br/>
           Что нам значит скучный опыт?
          <w:br/>
           Все вперед, вперед идти,
          <w:br/>
          <w:br/>
          Неизвестен путь далекий:
          <w:br/>
           Приведет иль заведет,
          <w:br/>
           Но со мной не одинокий
          <w:br/>
           Милый спутник путь пройдет.
          <w:br/>
          <w:br/>
          Утро ясно и прохладно,
          <w:br/>
           Путь — открыт, звезда горит,
          <w:br/>
           Так любовно, так отрадно
          <w:br/>
           Спутник милый говорит:
          <w:br/>
          <w:br/>
          «Друг, ты знаешь ли дорогу?
          <w:br/>
           Не боишься ль гор и вод?»
          <w:br/>
           — Успокой, мой друг, тревогу:
          <w:br/>
           Прямо нас звезда ведет.
          <w:br/>
          <w:br/>
          Наши песни — не унылы:
          <w:br/>
           Что нам знать? чего нам ждать?
          <w:br/>
           Пусть могилы нам и милы,
          <w:br/>
           Путь должны мы продолжать.
          <w:br/>
          <w:br/>
          Мудро нас ведет рукою,
          <w:br/>
           Кто послал на этот путь.
          <w:br/>
           Что я скрою? что открою?
          <w:br/>
           О вчерашнем дне забудь.
          <w:br/>
          <w:br/>
          Будет завтра, есть сегодня,
          <w:br/>
           Будет лето, есть весна.
          <w:br/>
           С корабля опустят сходни,
          <w:br/>
           И сойдет Любовь ясна.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2022-04-24T17:35:58+03:00</dcterms:created>
  <dcterms:modified xsi:type="dcterms:W3CDTF">2022-04-24T17:35:58+03:00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